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296" w:rsidRPr="00FA6296" w:rsidRDefault="00FA6296" w:rsidP="00FA629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6296">
        <w:rPr>
          <w:rFonts w:ascii="Times New Roman" w:hAnsi="Times New Roman" w:cs="Times New Roman"/>
          <w:b/>
          <w:sz w:val="28"/>
          <w:szCs w:val="28"/>
          <w:u w:val="single"/>
        </w:rPr>
        <w:t>Информация для сайта по результатам проведенных проверок подведомственных министерству экономического развития и инвестиций Нижегородской области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государственных учреждений</w:t>
      </w:r>
      <w:r w:rsidR="005202C4" w:rsidRPr="005202C4">
        <w:rPr>
          <w:rFonts w:ascii="Times New Roman" w:hAnsi="Times New Roman" w:cs="Times New Roman"/>
          <w:sz w:val="28"/>
          <w:szCs w:val="28"/>
        </w:rPr>
        <w:t xml:space="preserve"> </w:t>
      </w:r>
      <w:r w:rsidR="005202C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202C4" w:rsidRPr="005202C4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 </w:t>
      </w:r>
      <w:r w:rsidR="005202C4" w:rsidRPr="005202C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="005202C4" w:rsidRPr="005202C4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полугодие 202</w:t>
      </w:r>
      <w:r w:rsidR="005202C4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5202C4" w:rsidRPr="005202C4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 и </w:t>
      </w:r>
      <w:r w:rsidR="005202C4" w:rsidRPr="005202C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5202C4" w:rsidRPr="005202C4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полугодие 202</w:t>
      </w:r>
      <w:r w:rsidR="005202C4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5202C4" w:rsidRPr="005202C4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  <w:r w:rsidR="00AA3B3F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AA3B3F" w:rsidRDefault="00CD4D22" w:rsidP="00E01E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D22">
        <w:rPr>
          <w:rFonts w:ascii="Times New Roman" w:hAnsi="Times New Roman" w:cs="Times New Roman"/>
          <w:sz w:val="28"/>
          <w:szCs w:val="28"/>
        </w:rPr>
        <w:t>В соответствии с утвержденным планом проведения контрольных мероприятий в подведомственных учреждениях министерством экономического развития и инвестиций  Нижегородской области</w:t>
      </w:r>
      <w:r w:rsidR="00E01E02">
        <w:rPr>
          <w:rFonts w:ascii="Times New Roman" w:hAnsi="Times New Roman" w:cs="Times New Roman"/>
          <w:sz w:val="28"/>
          <w:szCs w:val="28"/>
        </w:rPr>
        <w:t xml:space="preserve"> </w:t>
      </w:r>
      <w:r w:rsidR="00E01E02" w:rsidRPr="007E3C2D">
        <w:rPr>
          <w:rFonts w:ascii="Times New Roman" w:hAnsi="Times New Roman" w:cs="Times New Roman"/>
          <w:sz w:val="28"/>
          <w:szCs w:val="28"/>
        </w:rPr>
        <w:t>в период</w:t>
      </w:r>
      <w:r w:rsidR="007E3C2D" w:rsidRPr="007E3C2D">
        <w:rPr>
          <w:rFonts w:ascii="Times New Roman" w:hAnsi="Times New Roman" w:cs="Times New Roman"/>
          <w:sz w:val="28"/>
          <w:szCs w:val="28"/>
        </w:rPr>
        <w:t>ы</w:t>
      </w:r>
      <w:r w:rsidR="00AA3B3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01E02" w:rsidRPr="007E3C2D">
        <w:rPr>
          <w:rFonts w:ascii="Times New Roman" w:hAnsi="Times New Roman" w:cs="Times New Roman"/>
          <w:sz w:val="28"/>
          <w:szCs w:val="28"/>
        </w:rPr>
        <w:t xml:space="preserve"> </w:t>
      </w:r>
      <w:r w:rsidR="00AA3B3F" w:rsidRPr="00AA3B3F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5202C4" w:rsidRPr="005202C4">
        <w:rPr>
          <w:rFonts w:ascii="Times New Roman" w:hAnsi="Times New Roman" w:cs="Times New Roman"/>
          <w:sz w:val="28"/>
          <w:szCs w:val="28"/>
          <w:u w:val="single"/>
        </w:rPr>
        <w:t xml:space="preserve"> 17.11.2025 по 28.11.2025 </w:t>
      </w:r>
      <w:r w:rsidR="00AA3B3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E3C2D" w:rsidRPr="007E3C2D">
        <w:rPr>
          <w:rFonts w:ascii="Times New Roman" w:hAnsi="Times New Roman" w:cs="Times New Roman"/>
          <w:sz w:val="28"/>
          <w:szCs w:val="28"/>
        </w:rPr>
        <w:t xml:space="preserve">и </w:t>
      </w:r>
      <w:r w:rsidR="00AA3B3F" w:rsidRPr="00AA3B3F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5202C4" w:rsidRPr="005202C4">
        <w:rPr>
          <w:rFonts w:ascii="Times New Roman" w:hAnsi="Times New Roman" w:cs="Times New Roman"/>
          <w:sz w:val="28"/>
          <w:szCs w:val="28"/>
          <w:u w:val="single"/>
        </w:rPr>
        <w:t>01.12.2025 по 12.12.2025</w:t>
      </w:r>
      <w:r w:rsidR="00AA3B3F" w:rsidRPr="00AA3B3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E3C2D">
        <w:rPr>
          <w:rFonts w:ascii="Times New Roman" w:hAnsi="Times New Roman" w:cs="Times New Roman"/>
          <w:sz w:val="28"/>
          <w:szCs w:val="28"/>
        </w:rPr>
        <w:t xml:space="preserve"> проведены</w:t>
      </w:r>
      <w:r w:rsidR="00E01E02" w:rsidRPr="007E3C2D">
        <w:rPr>
          <w:rFonts w:ascii="Times New Roman" w:hAnsi="Times New Roman" w:cs="Times New Roman"/>
          <w:sz w:val="28"/>
          <w:szCs w:val="28"/>
        </w:rPr>
        <w:t xml:space="preserve"> плановые выездные</w:t>
      </w:r>
      <w:r w:rsidRPr="007E3C2D">
        <w:rPr>
          <w:rFonts w:ascii="Times New Roman" w:hAnsi="Times New Roman" w:cs="Times New Roman"/>
          <w:sz w:val="28"/>
          <w:szCs w:val="28"/>
        </w:rPr>
        <w:t xml:space="preserve"> проверки</w:t>
      </w:r>
      <w:r w:rsidR="00E01E02" w:rsidRPr="007E3C2D">
        <w:rPr>
          <w:rFonts w:ascii="Times New Roman" w:hAnsi="Times New Roman" w:cs="Times New Roman"/>
          <w:sz w:val="28"/>
          <w:szCs w:val="28"/>
        </w:rPr>
        <w:t xml:space="preserve"> </w:t>
      </w:r>
      <w:r w:rsidRPr="007E3C2D">
        <w:rPr>
          <w:rFonts w:ascii="Times New Roman" w:hAnsi="Times New Roman" w:cs="Times New Roman"/>
          <w:sz w:val="28"/>
          <w:szCs w:val="28"/>
        </w:rPr>
        <w:t xml:space="preserve">учреждений за </w:t>
      </w:r>
      <w:r w:rsidR="00451045" w:rsidRPr="00451045">
        <w:rPr>
          <w:rFonts w:ascii="Times New Roman" w:hAnsi="Times New Roman" w:cs="Times New Roman"/>
          <w:sz w:val="28"/>
          <w:szCs w:val="28"/>
          <w:u w:val="single"/>
          <w:lang w:val="en-US"/>
        </w:rPr>
        <w:t>II</w:t>
      </w:r>
      <w:r w:rsidR="00451045" w:rsidRPr="00451045">
        <w:rPr>
          <w:rFonts w:ascii="Times New Roman" w:hAnsi="Times New Roman" w:cs="Times New Roman"/>
          <w:sz w:val="28"/>
          <w:szCs w:val="28"/>
          <w:u w:val="single"/>
        </w:rPr>
        <w:t xml:space="preserve"> полугодие 202</w:t>
      </w:r>
      <w:r w:rsidR="005202C4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451045" w:rsidRPr="00451045">
        <w:rPr>
          <w:rFonts w:ascii="Times New Roman" w:hAnsi="Times New Roman" w:cs="Times New Roman"/>
          <w:sz w:val="28"/>
          <w:szCs w:val="28"/>
          <w:u w:val="single"/>
        </w:rPr>
        <w:t xml:space="preserve"> г. и </w:t>
      </w:r>
      <w:r w:rsidR="00451045" w:rsidRPr="00451045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="00451045" w:rsidRPr="00451045">
        <w:rPr>
          <w:rFonts w:ascii="Times New Roman" w:hAnsi="Times New Roman" w:cs="Times New Roman"/>
          <w:sz w:val="28"/>
          <w:szCs w:val="28"/>
          <w:u w:val="single"/>
        </w:rPr>
        <w:t xml:space="preserve"> полугодие 202</w:t>
      </w:r>
      <w:r w:rsidR="005202C4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451045" w:rsidRPr="00451045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 w:rsidRPr="007E3C2D">
        <w:rPr>
          <w:rFonts w:ascii="Times New Roman" w:hAnsi="Times New Roman" w:cs="Times New Roman"/>
          <w:sz w:val="28"/>
          <w:szCs w:val="28"/>
        </w:rPr>
        <w:t xml:space="preserve">: </w:t>
      </w:r>
      <w:r w:rsidR="00AA3B3F" w:rsidRPr="00AA3B3F">
        <w:rPr>
          <w:rFonts w:ascii="Times New Roman" w:hAnsi="Times New Roman" w:cs="Times New Roman"/>
          <w:sz w:val="28"/>
          <w:szCs w:val="28"/>
        </w:rPr>
        <w:t>Государственно</w:t>
      </w:r>
      <w:r w:rsidR="00AA3B3F">
        <w:rPr>
          <w:rFonts w:ascii="Times New Roman" w:hAnsi="Times New Roman" w:cs="Times New Roman"/>
          <w:sz w:val="28"/>
          <w:szCs w:val="28"/>
        </w:rPr>
        <w:t>го</w:t>
      </w:r>
      <w:r w:rsidR="00AA3B3F" w:rsidRPr="00AA3B3F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AA3B3F">
        <w:rPr>
          <w:rFonts w:ascii="Times New Roman" w:hAnsi="Times New Roman" w:cs="Times New Roman"/>
          <w:sz w:val="28"/>
          <w:szCs w:val="28"/>
        </w:rPr>
        <w:t>го</w:t>
      </w:r>
      <w:r w:rsidR="00AA3B3F" w:rsidRPr="00AA3B3F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AA3B3F">
        <w:rPr>
          <w:rFonts w:ascii="Times New Roman" w:hAnsi="Times New Roman" w:cs="Times New Roman"/>
          <w:sz w:val="28"/>
          <w:szCs w:val="28"/>
        </w:rPr>
        <w:t>я</w:t>
      </w:r>
      <w:r w:rsidR="00AA3B3F" w:rsidRPr="00AA3B3F">
        <w:rPr>
          <w:rFonts w:ascii="Times New Roman" w:hAnsi="Times New Roman" w:cs="Times New Roman"/>
          <w:sz w:val="28"/>
          <w:szCs w:val="28"/>
        </w:rPr>
        <w:t xml:space="preserve"> Нижегородской области «</w:t>
      </w:r>
      <w:proofErr w:type="spellStart"/>
      <w:r w:rsidR="00AA3B3F" w:rsidRPr="00AA3B3F">
        <w:rPr>
          <w:rFonts w:ascii="Times New Roman" w:hAnsi="Times New Roman" w:cs="Times New Roman"/>
          <w:sz w:val="28"/>
          <w:szCs w:val="28"/>
        </w:rPr>
        <w:t>Нижегородсмета</w:t>
      </w:r>
      <w:proofErr w:type="spellEnd"/>
      <w:r w:rsidR="00AA3B3F" w:rsidRPr="00AA3B3F">
        <w:rPr>
          <w:rFonts w:ascii="Times New Roman" w:hAnsi="Times New Roman" w:cs="Times New Roman"/>
          <w:sz w:val="28"/>
          <w:szCs w:val="28"/>
        </w:rPr>
        <w:t>»</w:t>
      </w:r>
      <w:r w:rsidR="00AA3B3F">
        <w:rPr>
          <w:rFonts w:ascii="Times New Roman" w:hAnsi="Times New Roman" w:cs="Times New Roman"/>
          <w:sz w:val="28"/>
          <w:szCs w:val="28"/>
        </w:rPr>
        <w:t xml:space="preserve"> (далее -</w:t>
      </w:r>
      <w:r w:rsidR="00AA3B3F" w:rsidRPr="00AA3B3F">
        <w:rPr>
          <w:rFonts w:ascii="Times New Roman" w:hAnsi="Times New Roman" w:cs="Times New Roman"/>
          <w:sz w:val="28"/>
          <w:szCs w:val="28"/>
        </w:rPr>
        <w:t xml:space="preserve"> ГБУ НО «</w:t>
      </w:r>
      <w:proofErr w:type="spellStart"/>
      <w:r w:rsidR="00AA3B3F" w:rsidRPr="00AA3B3F">
        <w:rPr>
          <w:rFonts w:ascii="Times New Roman" w:hAnsi="Times New Roman" w:cs="Times New Roman"/>
          <w:sz w:val="28"/>
          <w:szCs w:val="28"/>
        </w:rPr>
        <w:t>Нижегородсмета</w:t>
      </w:r>
      <w:proofErr w:type="spellEnd"/>
      <w:r w:rsidR="00AA3B3F" w:rsidRPr="00AA3B3F">
        <w:rPr>
          <w:rFonts w:ascii="Times New Roman" w:hAnsi="Times New Roman" w:cs="Times New Roman"/>
          <w:sz w:val="28"/>
          <w:szCs w:val="28"/>
        </w:rPr>
        <w:t>»</w:t>
      </w:r>
      <w:r w:rsidR="00AA3B3F">
        <w:rPr>
          <w:rFonts w:ascii="Times New Roman" w:hAnsi="Times New Roman" w:cs="Times New Roman"/>
          <w:sz w:val="28"/>
          <w:szCs w:val="28"/>
        </w:rPr>
        <w:t xml:space="preserve">) и </w:t>
      </w:r>
      <w:r w:rsidRPr="007E3C2D">
        <w:rPr>
          <w:rFonts w:ascii="Times New Roman" w:hAnsi="Times New Roman" w:cs="Times New Roman"/>
          <w:sz w:val="28"/>
          <w:szCs w:val="28"/>
        </w:rPr>
        <w:t xml:space="preserve"> </w:t>
      </w:r>
      <w:r w:rsidR="00AA3B3F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AA3B3F" w:rsidRPr="00AA3B3F">
        <w:rPr>
          <w:rFonts w:ascii="Times New Roman" w:hAnsi="Times New Roman" w:cs="Times New Roman"/>
          <w:sz w:val="28"/>
          <w:szCs w:val="28"/>
        </w:rPr>
        <w:t>государственного казенного учреждения Нижегородской области «Центр размещения заказа Нижегородской области»</w:t>
      </w:r>
      <w:r w:rsidR="00AA3B3F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Pr="007E3C2D">
        <w:rPr>
          <w:rFonts w:ascii="Times New Roman" w:hAnsi="Times New Roman" w:cs="Times New Roman"/>
          <w:sz w:val="28"/>
          <w:szCs w:val="28"/>
        </w:rPr>
        <w:t>ГКУ НО «Центр размещения заказа Нижегородской области»</w:t>
      </w:r>
      <w:r w:rsidR="00AA3B3F">
        <w:rPr>
          <w:rFonts w:ascii="Times New Roman" w:hAnsi="Times New Roman" w:cs="Times New Roman"/>
          <w:sz w:val="28"/>
          <w:szCs w:val="28"/>
        </w:rPr>
        <w:t>).</w:t>
      </w:r>
      <w:r w:rsidR="00E01E02" w:rsidRPr="007E3C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E02" w:rsidRPr="007E3C2D" w:rsidRDefault="00AA3B3F" w:rsidP="00E01E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01E02" w:rsidRPr="007E3C2D">
        <w:rPr>
          <w:rFonts w:ascii="Times New Roman" w:hAnsi="Times New Roman" w:cs="Times New Roman"/>
          <w:sz w:val="28"/>
          <w:szCs w:val="28"/>
        </w:rPr>
        <w:t>редмет</w:t>
      </w:r>
      <w:r>
        <w:rPr>
          <w:rFonts w:ascii="Times New Roman" w:hAnsi="Times New Roman" w:cs="Times New Roman"/>
          <w:sz w:val="28"/>
          <w:szCs w:val="28"/>
        </w:rPr>
        <w:t xml:space="preserve">ом проверки </w:t>
      </w:r>
      <w:r w:rsidR="00E01E02" w:rsidRPr="007E3C2D">
        <w:rPr>
          <w:rFonts w:ascii="Times New Roman" w:hAnsi="Times New Roman" w:cs="Times New Roman"/>
          <w:sz w:val="28"/>
          <w:szCs w:val="28"/>
        </w:rPr>
        <w:t xml:space="preserve"> </w:t>
      </w:r>
      <w:r w:rsidRPr="00AA3B3F">
        <w:rPr>
          <w:rFonts w:ascii="Times New Roman" w:hAnsi="Times New Roman" w:cs="Times New Roman"/>
          <w:sz w:val="28"/>
          <w:szCs w:val="28"/>
        </w:rPr>
        <w:t>ГБУ НО «</w:t>
      </w:r>
      <w:proofErr w:type="spellStart"/>
      <w:r w:rsidRPr="00AA3B3F">
        <w:rPr>
          <w:rFonts w:ascii="Times New Roman" w:hAnsi="Times New Roman" w:cs="Times New Roman"/>
          <w:sz w:val="28"/>
          <w:szCs w:val="28"/>
        </w:rPr>
        <w:t>Нижегородсмета</w:t>
      </w:r>
      <w:proofErr w:type="spellEnd"/>
      <w:r w:rsidRPr="00AA3B3F">
        <w:rPr>
          <w:rFonts w:ascii="Times New Roman" w:hAnsi="Times New Roman" w:cs="Times New Roman"/>
          <w:sz w:val="28"/>
          <w:szCs w:val="28"/>
        </w:rPr>
        <w:t>»</w:t>
      </w:r>
      <w:r w:rsidR="00E01E02" w:rsidRPr="007E3C2D">
        <w:rPr>
          <w:rFonts w:ascii="Times New Roman" w:hAnsi="Times New Roman" w:cs="Times New Roman"/>
          <w:sz w:val="28"/>
          <w:szCs w:val="28"/>
        </w:rPr>
        <w:t xml:space="preserve"> являлись:</w:t>
      </w:r>
    </w:p>
    <w:p w:rsidR="00E01E02" w:rsidRPr="00E01E02" w:rsidRDefault="00E01E02" w:rsidP="00E01E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2D">
        <w:rPr>
          <w:rFonts w:ascii="Times New Roman" w:hAnsi="Times New Roman" w:cs="Times New Roman"/>
          <w:sz w:val="28"/>
          <w:szCs w:val="28"/>
        </w:rPr>
        <w:t xml:space="preserve"> соответствие видов деятельности (основных и иных, не являющихся основными) учреждения целям, предусмотренным его учредительными</w:t>
      </w:r>
      <w:r w:rsidRPr="00E01E02">
        <w:rPr>
          <w:rFonts w:ascii="Times New Roman" w:hAnsi="Times New Roman" w:cs="Times New Roman"/>
          <w:sz w:val="28"/>
          <w:szCs w:val="28"/>
        </w:rPr>
        <w:t xml:space="preserve"> документами; </w:t>
      </w:r>
    </w:p>
    <w:p w:rsidR="00E01E02" w:rsidRPr="00E01E02" w:rsidRDefault="00E01E02" w:rsidP="00E01E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E02">
        <w:rPr>
          <w:rFonts w:ascii="Times New Roman" w:hAnsi="Times New Roman" w:cs="Times New Roman"/>
          <w:sz w:val="28"/>
          <w:szCs w:val="28"/>
        </w:rPr>
        <w:t>выполнение учреждением плана финансово-хозяйственной деятельности;</w:t>
      </w:r>
    </w:p>
    <w:p w:rsidR="00E01E02" w:rsidRPr="00E01E02" w:rsidRDefault="00E01E02" w:rsidP="00E01E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E02">
        <w:rPr>
          <w:rFonts w:ascii="Times New Roman" w:hAnsi="Times New Roman" w:cs="Times New Roman"/>
          <w:sz w:val="28"/>
          <w:szCs w:val="28"/>
        </w:rPr>
        <w:t xml:space="preserve"> выполнение учреждением государственного задания на оказание государственных услуг (выполнение работ);</w:t>
      </w:r>
    </w:p>
    <w:p w:rsidR="00E01E02" w:rsidRPr="00E01E02" w:rsidRDefault="00E01E02" w:rsidP="00E01E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E02">
        <w:rPr>
          <w:rFonts w:ascii="Times New Roman" w:hAnsi="Times New Roman" w:cs="Times New Roman"/>
          <w:sz w:val="28"/>
          <w:szCs w:val="28"/>
        </w:rPr>
        <w:t xml:space="preserve"> качество оказания учреждением государственных услуг (выполнения работ), в том числе наличие жалоб потребителей и принятые по результатам их рассмотрения меры;</w:t>
      </w:r>
    </w:p>
    <w:p w:rsidR="00E01E02" w:rsidRPr="00E01E02" w:rsidRDefault="00E01E02" w:rsidP="00E01E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E02">
        <w:rPr>
          <w:rFonts w:ascii="Times New Roman" w:hAnsi="Times New Roman" w:cs="Times New Roman"/>
          <w:sz w:val="28"/>
          <w:szCs w:val="28"/>
        </w:rPr>
        <w:t xml:space="preserve"> использование и распоряжение имуществом, находящимся у учреждения на праве оперативного управления, обоснованности списания имущества, а также обеспечение его сохранности;</w:t>
      </w:r>
    </w:p>
    <w:p w:rsidR="00CD4D22" w:rsidRDefault="00E01E02" w:rsidP="00E01E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E02">
        <w:rPr>
          <w:rFonts w:ascii="Times New Roman" w:hAnsi="Times New Roman" w:cs="Times New Roman"/>
          <w:sz w:val="28"/>
          <w:szCs w:val="28"/>
        </w:rPr>
        <w:t xml:space="preserve"> достоверность и полнота отчета о резу</w:t>
      </w:r>
      <w:r>
        <w:rPr>
          <w:rFonts w:ascii="Times New Roman" w:hAnsi="Times New Roman" w:cs="Times New Roman"/>
          <w:sz w:val="28"/>
          <w:szCs w:val="28"/>
        </w:rPr>
        <w:t>льтатах деятельности учреждения</w:t>
      </w:r>
      <w:r w:rsidR="00CD4D22" w:rsidRPr="00CD4D22">
        <w:rPr>
          <w:rFonts w:ascii="Times New Roman" w:hAnsi="Times New Roman" w:cs="Times New Roman"/>
          <w:sz w:val="28"/>
          <w:szCs w:val="28"/>
        </w:rPr>
        <w:t>.</w:t>
      </w:r>
    </w:p>
    <w:p w:rsidR="00AA3B3F" w:rsidRDefault="00AA3B3F" w:rsidP="00E01E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B3F">
        <w:rPr>
          <w:rFonts w:ascii="Times New Roman" w:hAnsi="Times New Roman" w:cs="Times New Roman"/>
          <w:sz w:val="28"/>
          <w:szCs w:val="28"/>
        </w:rPr>
        <w:t>Предметом проверки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B3F">
        <w:rPr>
          <w:rFonts w:ascii="Times New Roman" w:hAnsi="Times New Roman" w:cs="Times New Roman"/>
          <w:sz w:val="28"/>
          <w:szCs w:val="28"/>
        </w:rPr>
        <w:t>ГКУ НО «Центр размещения заказа Нижегородской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являлись:</w:t>
      </w:r>
    </w:p>
    <w:p w:rsidR="00AA3B3F" w:rsidRPr="00AA3B3F" w:rsidRDefault="00AA3B3F" w:rsidP="00AA3B3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A3B3F">
        <w:rPr>
          <w:rFonts w:ascii="Times New Roman" w:hAnsi="Times New Roman" w:cs="Times New Roman"/>
          <w:sz w:val="28"/>
          <w:szCs w:val="28"/>
        </w:rPr>
        <w:t>оответствие видов деятельности (основных и иных, не являющихся основными) объектов контроля целям, предусмотренным их учредительными документами.</w:t>
      </w:r>
    </w:p>
    <w:p w:rsidR="00AA3B3F" w:rsidRPr="00AA3B3F" w:rsidRDefault="00AA3B3F" w:rsidP="00AA3B3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AA3B3F">
        <w:rPr>
          <w:rFonts w:ascii="Times New Roman" w:hAnsi="Times New Roman" w:cs="Times New Roman"/>
          <w:sz w:val="28"/>
          <w:szCs w:val="28"/>
        </w:rPr>
        <w:t>ачество оказания объектами контроля государственных услуг (выполнения работ), в том числе наличие жалоб потребителей и принятые по результатам их рассмотрения меры.</w:t>
      </w:r>
    </w:p>
    <w:p w:rsidR="00AA3B3F" w:rsidRPr="00AA3B3F" w:rsidRDefault="00AA3B3F" w:rsidP="00AA3B3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Pr="00AA3B3F">
        <w:rPr>
          <w:rFonts w:ascii="Times New Roman" w:hAnsi="Times New Roman" w:cs="Times New Roman"/>
          <w:sz w:val="28"/>
          <w:szCs w:val="28"/>
        </w:rPr>
        <w:t>спользование и распоряжение имуществом, находящимся у объектов контроля на праве оперативного управления, обоснованности списания имущества, а также обеспечение его сохранности.</w:t>
      </w:r>
    </w:p>
    <w:p w:rsidR="00AA3B3F" w:rsidRPr="00AA3B3F" w:rsidRDefault="00AA3B3F" w:rsidP="00AA3B3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AA3B3F">
        <w:rPr>
          <w:rFonts w:ascii="Times New Roman" w:hAnsi="Times New Roman" w:cs="Times New Roman"/>
          <w:sz w:val="28"/>
          <w:szCs w:val="28"/>
        </w:rPr>
        <w:t>остоверность и полнота отчета о результатах деятельности объектов контроля.</w:t>
      </w:r>
    </w:p>
    <w:p w:rsidR="00AA3B3F" w:rsidRPr="00CD4D22" w:rsidRDefault="00AA3B3F" w:rsidP="00E01E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4D22" w:rsidRDefault="00CD4D22" w:rsidP="005202C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D22">
        <w:rPr>
          <w:rFonts w:ascii="Times New Roman" w:hAnsi="Times New Roman" w:cs="Times New Roman"/>
          <w:sz w:val="28"/>
          <w:szCs w:val="28"/>
        </w:rPr>
        <w:t>В результате проведенных проверок установлено:</w:t>
      </w:r>
    </w:p>
    <w:p w:rsidR="00AA3B3F" w:rsidRPr="00AA3B3F" w:rsidRDefault="00AA3B3F" w:rsidP="005202C4">
      <w:pPr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B3F">
        <w:rPr>
          <w:rFonts w:ascii="Times New Roman" w:hAnsi="Times New Roman" w:cs="Times New Roman"/>
          <w:sz w:val="28"/>
          <w:szCs w:val="28"/>
        </w:rPr>
        <w:t>ГБУ НО «</w:t>
      </w:r>
      <w:proofErr w:type="spellStart"/>
      <w:r w:rsidRPr="00AA3B3F">
        <w:rPr>
          <w:rFonts w:ascii="Times New Roman" w:hAnsi="Times New Roman" w:cs="Times New Roman"/>
          <w:sz w:val="28"/>
          <w:szCs w:val="28"/>
        </w:rPr>
        <w:t>Нижегородсмета</w:t>
      </w:r>
      <w:proofErr w:type="spellEnd"/>
      <w:r w:rsidRPr="00AA3B3F">
        <w:rPr>
          <w:rFonts w:ascii="Times New Roman" w:hAnsi="Times New Roman" w:cs="Times New Roman"/>
          <w:sz w:val="28"/>
          <w:szCs w:val="28"/>
        </w:rPr>
        <w:t>»</w:t>
      </w:r>
      <w:r w:rsidR="005202C4">
        <w:rPr>
          <w:rFonts w:ascii="Times New Roman" w:hAnsi="Times New Roman" w:cs="Times New Roman"/>
          <w:sz w:val="28"/>
          <w:szCs w:val="28"/>
        </w:rPr>
        <w:t xml:space="preserve"> -</w:t>
      </w:r>
      <w:r w:rsidRPr="00AA3B3F">
        <w:rPr>
          <w:rFonts w:ascii="Times New Roman" w:hAnsi="Times New Roman" w:cs="Times New Roman"/>
          <w:sz w:val="28"/>
          <w:szCs w:val="28"/>
        </w:rPr>
        <w:t xml:space="preserve"> нарушений </w:t>
      </w:r>
      <w:r w:rsidR="005202C4">
        <w:rPr>
          <w:rFonts w:ascii="Times New Roman" w:hAnsi="Times New Roman" w:cs="Times New Roman"/>
          <w:sz w:val="28"/>
          <w:szCs w:val="28"/>
        </w:rPr>
        <w:t xml:space="preserve">действующего законодательства </w:t>
      </w:r>
      <w:r w:rsidRPr="00AA3B3F">
        <w:rPr>
          <w:rFonts w:ascii="Times New Roman" w:hAnsi="Times New Roman" w:cs="Times New Roman"/>
          <w:sz w:val="28"/>
          <w:szCs w:val="28"/>
        </w:rPr>
        <w:t>не выявлено.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02C4" w:rsidRPr="005202C4" w:rsidRDefault="00CD4D22" w:rsidP="005202C4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2C4">
        <w:rPr>
          <w:rFonts w:ascii="Times New Roman" w:hAnsi="Times New Roman" w:cs="Times New Roman"/>
          <w:sz w:val="28"/>
          <w:szCs w:val="28"/>
        </w:rPr>
        <w:t>ГКУ НО «Центр размещени</w:t>
      </w:r>
      <w:r w:rsidR="005202C4">
        <w:rPr>
          <w:rFonts w:ascii="Times New Roman" w:hAnsi="Times New Roman" w:cs="Times New Roman"/>
          <w:sz w:val="28"/>
          <w:szCs w:val="28"/>
        </w:rPr>
        <w:t>я заказа Нижегородской области» -</w:t>
      </w:r>
      <w:bookmarkStart w:id="0" w:name="_GoBack"/>
      <w:bookmarkEnd w:id="0"/>
      <w:r w:rsidR="005202C4">
        <w:rPr>
          <w:rFonts w:ascii="Times New Roman" w:hAnsi="Times New Roman" w:cs="Times New Roman"/>
          <w:sz w:val="28"/>
          <w:szCs w:val="28"/>
        </w:rPr>
        <w:t xml:space="preserve"> </w:t>
      </w:r>
      <w:r w:rsidR="005202C4" w:rsidRPr="005202C4">
        <w:rPr>
          <w:rFonts w:ascii="Times New Roman" w:hAnsi="Times New Roman" w:cs="Times New Roman"/>
          <w:sz w:val="28"/>
          <w:szCs w:val="28"/>
        </w:rPr>
        <w:t xml:space="preserve">нарушений действующего законодательства </w:t>
      </w:r>
      <w:r w:rsidR="005202C4">
        <w:rPr>
          <w:rFonts w:ascii="Times New Roman" w:hAnsi="Times New Roman" w:cs="Times New Roman"/>
          <w:sz w:val="28"/>
          <w:szCs w:val="28"/>
        </w:rPr>
        <w:t>не выявлено</w:t>
      </w:r>
      <w:r w:rsidRPr="005202C4">
        <w:rPr>
          <w:rFonts w:ascii="Times New Roman" w:hAnsi="Times New Roman" w:cs="Times New Roman"/>
          <w:sz w:val="28"/>
          <w:szCs w:val="28"/>
        </w:rPr>
        <w:t>.</w:t>
      </w:r>
      <w:r w:rsidR="00AA3B3F" w:rsidRPr="00AA3B3F">
        <w:t xml:space="preserve"> </w:t>
      </w:r>
    </w:p>
    <w:p w:rsidR="00CD4D22" w:rsidRPr="005202C4" w:rsidRDefault="00CD4D22" w:rsidP="005202C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2C4">
        <w:rPr>
          <w:rFonts w:ascii="Times New Roman" w:hAnsi="Times New Roman" w:cs="Times New Roman"/>
          <w:sz w:val="28"/>
          <w:szCs w:val="28"/>
        </w:rPr>
        <w:t>В целом организация деятельности подведомственных учреждений осуществляется в соответствии с действующим законодательством.</w:t>
      </w:r>
    </w:p>
    <w:sectPr w:rsidR="00CD4D22" w:rsidRPr="00520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2F4622"/>
    <w:multiLevelType w:val="multilevel"/>
    <w:tmpl w:val="B446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A2"/>
    <w:rsid w:val="001F6C60"/>
    <w:rsid w:val="00451045"/>
    <w:rsid w:val="005202C4"/>
    <w:rsid w:val="007E3C2D"/>
    <w:rsid w:val="008E1EA2"/>
    <w:rsid w:val="00960C40"/>
    <w:rsid w:val="00AA3B3F"/>
    <w:rsid w:val="00CD4D22"/>
    <w:rsid w:val="00E01E02"/>
    <w:rsid w:val="00E4418D"/>
    <w:rsid w:val="00E56483"/>
    <w:rsid w:val="00FA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1492C"/>
  <w15:chartTrackingRefBased/>
  <w15:docId w15:val="{4A0C9FB9-0094-45DA-A7FC-1E65498A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2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6296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01E0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A3B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4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2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С. Земскова</dc:creator>
  <cp:keywords/>
  <dc:description/>
  <cp:lastModifiedBy>Юлия С. Земскова</cp:lastModifiedBy>
  <cp:revision>12</cp:revision>
  <cp:lastPrinted>2025-12-09T08:52:00Z</cp:lastPrinted>
  <dcterms:created xsi:type="dcterms:W3CDTF">2019-11-19T08:54:00Z</dcterms:created>
  <dcterms:modified xsi:type="dcterms:W3CDTF">2025-12-09T08:52:00Z</dcterms:modified>
</cp:coreProperties>
</file>